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BD" w:rsidRPr="00F04731" w:rsidRDefault="00C401BD" w:rsidP="006F27B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1"/>
      <w:bookmarkEnd w:id="0"/>
      <w:r w:rsidRPr="00F04731">
        <w:rPr>
          <w:rFonts w:asciiTheme="minorHAnsi" w:hAnsiTheme="minorHAnsi" w:cstheme="minorHAnsi"/>
          <w:sz w:val="22"/>
          <w:szCs w:val="22"/>
        </w:rPr>
        <w:t xml:space="preserve">Na temelju članka </w:t>
      </w:r>
      <w:r w:rsidR="001A4630" w:rsidRPr="00F04731">
        <w:rPr>
          <w:rFonts w:asciiTheme="minorHAnsi" w:hAnsiTheme="minorHAnsi" w:cstheme="minorHAnsi"/>
          <w:sz w:val="22"/>
          <w:szCs w:val="22"/>
        </w:rPr>
        <w:t>15</w:t>
      </w:r>
      <w:r w:rsidR="002710B1" w:rsidRPr="00F04731">
        <w:rPr>
          <w:rFonts w:asciiTheme="minorHAnsi" w:hAnsiTheme="minorHAnsi" w:cstheme="minorHAnsi"/>
          <w:sz w:val="22"/>
          <w:szCs w:val="22"/>
        </w:rPr>
        <w:t>. stav</w:t>
      </w:r>
      <w:r w:rsidRPr="00F04731">
        <w:rPr>
          <w:rFonts w:asciiTheme="minorHAnsi" w:hAnsiTheme="minorHAnsi" w:cstheme="minorHAnsi"/>
          <w:sz w:val="22"/>
          <w:szCs w:val="22"/>
        </w:rPr>
        <w:t>k</w:t>
      </w:r>
      <w:r w:rsidR="002710B1" w:rsidRPr="00F04731">
        <w:rPr>
          <w:rFonts w:asciiTheme="minorHAnsi" w:hAnsiTheme="minorHAnsi" w:cstheme="minorHAnsi"/>
          <w:sz w:val="22"/>
          <w:szCs w:val="22"/>
        </w:rPr>
        <w:t>a</w:t>
      </w:r>
      <w:r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1A4630" w:rsidRPr="00F04731">
        <w:rPr>
          <w:rFonts w:asciiTheme="minorHAnsi" w:hAnsiTheme="minorHAnsi" w:cstheme="minorHAnsi"/>
          <w:sz w:val="22"/>
          <w:szCs w:val="22"/>
        </w:rPr>
        <w:t>2</w:t>
      </w:r>
      <w:r w:rsidRPr="00F04731">
        <w:rPr>
          <w:rFonts w:asciiTheme="minorHAnsi" w:hAnsiTheme="minorHAnsi" w:cstheme="minorHAnsi"/>
          <w:sz w:val="22"/>
          <w:szCs w:val="22"/>
        </w:rPr>
        <w:t xml:space="preserve">. Zakona o javnoj nabavi („Narodne novine“ broj </w:t>
      </w:r>
      <w:r w:rsidR="001A4630" w:rsidRPr="00F04731">
        <w:rPr>
          <w:rFonts w:asciiTheme="minorHAnsi" w:hAnsiTheme="minorHAnsi" w:cstheme="minorHAnsi"/>
          <w:sz w:val="22"/>
          <w:szCs w:val="22"/>
        </w:rPr>
        <w:t>120/16</w:t>
      </w:r>
      <w:r w:rsidRPr="00F04731">
        <w:rPr>
          <w:rFonts w:asciiTheme="minorHAnsi" w:hAnsiTheme="minorHAnsi" w:cstheme="minorHAnsi"/>
          <w:sz w:val="22"/>
          <w:szCs w:val="22"/>
        </w:rPr>
        <w:t xml:space="preserve">) </w:t>
      </w:r>
      <w:r w:rsidR="006D59BD" w:rsidRPr="00F04731">
        <w:rPr>
          <w:rFonts w:asciiTheme="minorHAnsi" w:hAnsiTheme="minorHAnsi" w:cstheme="minorHAnsi"/>
          <w:sz w:val="22"/>
          <w:szCs w:val="22"/>
        </w:rPr>
        <w:t>Školski</w:t>
      </w:r>
      <w:r w:rsidR="008515B0" w:rsidRPr="00F04731">
        <w:rPr>
          <w:rFonts w:asciiTheme="minorHAnsi" w:hAnsiTheme="minorHAnsi" w:cstheme="minorHAnsi"/>
          <w:sz w:val="22"/>
          <w:szCs w:val="22"/>
        </w:rPr>
        <w:t xml:space="preserve"> odbor</w:t>
      </w:r>
      <w:r w:rsidR="00F85164" w:rsidRPr="00F04731">
        <w:rPr>
          <w:rFonts w:asciiTheme="minorHAnsi" w:hAnsiTheme="minorHAnsi" w:cstheme="minorHAnsi"/>
          <w:sz w:val="22"/>
          <w:szCs w:val="22"/>
        </w:rPr>
        <w:t xml:space="preserve"> OŠ</w:t>
      </w:r>
      <w:r w:rsidR="009E7A02" w:rsidRPr="00F04731">
        <w:rPr>
          <w:rFonts w:asciiTheme="minorHAnsi" w:hAnsiTheme="minorHAnsi" w:cstheme="minorHAnsi"/>
          <w:sz w:val="22"/>
          <w:szCs w:val="22"/>
        </w:rPr>
        <w:t xml:space="preserve"> Dr. Vinka Žganca Vratišinec</w:t>
      </w:r>
      <w:r w:rsidR="00A203F1" w:rsidRPr="00F04731">
        <w:rPr>
          <w:rFonts w:asciiTheme="minorHAnsi" w:hAnsiTheme="minorHAnsi" w:cstheme="minorHAnsi"/>
          <w:sz w:val="22"/>
          <w:szCs w:val="22"/>
        </w:rPr>
        <w:t>,</w:t>
      </w:r>
      <w:r w:rsidR="003A63E2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8515B0" w:rsidRPr="00F04731">
        <w:rPr>
          <w:rFonts w:asciiTheme="minorHAnsi" w:hAnsiTheme="minorHAnsi" w:cstheme="minorHAnsi"/>
          <w:sz w:val="22"/>
          <w:szCs w:val="22"/>
        </w:rPr>
        <w:t>na prijedlog ravnatel</w:t>
      </w:r>
      <w:r w:rsidR="00A26C82" w:rsidRPr="00F04731">
        <w:rPr>
          <w:rFonts w:asciiTheme="minorHAnsi" w:hAnsiTheme="minorHAnsi" w:cstheme="minorHAnsi"/>
          <w:sz w:val="22"/>
          <w:szCs w:val="22"/>
        </w:rPr>
        <w:t>j</w:t>
      </w:r>
      <w:r w:rsidR="009E052C" w:rsidRPr="00F04731">
        <w:rPr>
          <w:rFonts w:asciiTheme="minorHAnsi" w:hAnsiTheme="minorHAnsi" w:cstheme="minorHAnsi"/>
          <w:sz w:val="22"/>
          <w:szCs w:val="22"/>
        </w:rPr>
        <w:t>a</w:t>
      </w:r>
      <w:r w:rsidR="00A203F1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A26C82" w:rsidRPr="00F04731">
        <w:rPr>
          <w:rFonts w:asciiTheme="minorHAnsi" w:hAnsiTheme="minorHAnsi" w:cstheme="minorHAnsi"/>
          <w:sz w:val="22"/>
          <w:szCs w:val="22"/>
        </w:rPr>
        <w:t>škole</w:t>
      </w:r>
      <w:r w:rsidR="008515B0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</w:rPr>
        <w:t>dana</w:t>
      </w:r>
      <w:r w:rsidR="00A203F1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3064D0">
        <w:rPr>
          <w:rFonts w:asciiTheme="minorHAnsi" w:hAnsiTheme="minorHAnsi" w:cstheme="minorHAnsi"/>
          <w:sz w:val="22"/>
          <w:szCs w:val="22"/>
        </w:rPr>
        <w:t xml:space="preserve">15.05. </w:t>
      </w:r>
      <w:r w:rsidRPr="00F04731">
        <w:rPr>
          <w:rFonts w:asciiTheme="minorHAnsi" w:hAnsiTheme="minorHAnsi" w:cstheme="minorHAnsi"/>
          <w:sz w:val="22"/>
          <w:szCs w:val="22"/>
        </w:rPr>
        <w:t>201</w:t>
      </w:r>
      <w:r w:rsidR="001A4630" w:rsidRPr="00F04731">
        <w:rPr>
          <w:rFonts w:asciiTheme="minorHAnsi" w:hAnsiTheme="minorHAnsi" w:cstheme="minorHAnsi"/>
          <w:sz w:val="22"/>
          <w:szCs w:val="22"/>
        </w:rPr>
        <w:t>7</w:t>
      </w:r>
      <w:r w:rsidRPr="00F04731">
        <w:rPr>
          <w:rFonts w:asciiTheme="minorHAnsi" w:hAnsiTheme="minorHAnsi" w:cstheme="minorHAnsi"/>
          <w:sz w:val="22"/>
          <w:szCs w:val="22"/>
        </w:rPr>
        <w:t xml:space="preserve">. godine, donosi </w:t>
      </w:r>
    </w:p>
    <w:p w:rsidR="008515B0" w:rsidRPr="00F04731" w:rsidRDefault="008515B0" w:rsidP="006F2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1BD" w:rsidRPr="00F04731" w:rsidRDefault="00C401BD" w:rsidP="006F27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4731">
        <w:rPr>
          <w:rFonts w:asciiTheme="minorHAnsi" w:hAnsiTheme="minorHAnsi" w:cstheme="minorHAnsi"/>
          <w:b/>
          <w:sz w:val="22"/>
          <w:szCs w:val="22"/>
        </w:rPr>
        <w:t>PRAVILNIK</w:t>
      </w:r>
      <w:r w:rsidR="00607E5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GoBack"/>
      <w:bookmarkEnd w:id="1"/>
    </w:p>
    <w:p w:rsidR="008515B0" w:rsidRPr="00F04731" w:rsidRDefault="00C401BD" w:rsidP="006F27B7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b/>
          <w:sz w:val="22"/>
          <w:szCs w:val="22"/>
        </w:rPr>
        <w:t>O PROVEDBI POSTUPAKA</w:t>
      </w:r>
      <w:r w:rsidR="001A4630" w:rsidRPr="00F04731">
        <w:rPr>
          <w:rFonts w:asciiTheme="minorHAnsi" w:hAnsiTheme="minorHAnsi" w:cstheme="minorHAnsi"/>
          <w:b/>
          <w:sz w:val="22"/>
          <w:szCs w:val="22"/>
        </w:rPr>
        <w:t xml:space="preserve"> JEDNOSTAVNE</w:t>
      </w:r>
      <w:r w:rsidRPr="00F047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15B0" w:rsidRPr="00F04731">
        <w:rPr>
          <w:rFonts w:asciiTheme="minorHAnsi" w:hAnsiTheme="minorHAnsi" w:cstheme="minorHAnsi"/>
          <w:b/>
          <w:sz w:val="22"/>
          <w:szCs w:val="22"/>
        </w:rPr>
        <w:t xml:space="preserve">NABAVE </w:t>
      </w:r>
      <w:r w:rsidR="00A57B52" w:rsidRPr="00F0473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15B0" w:rsidRPr="00F04731" w:rsidRDefault="008515B0" w:rsidP="006F27B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401BD" w:rsidRPr="00F04731" w:rsidRDefault="00C401BD" w:rsidP="006F27B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OPĆE ODREDBE</w:t>
      </w:r>
    </w:p>
    <w:p w:rsidR="00C401BD" w:rsidRPr="00F04731" w:rsidRDefault="00C401BD" w:rsidP="006F27B7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Članak 1.</w:t>
      </w:r>
    </w:p>
    <w:p w:rsidR="00100B4E" w:rsidRPr="00F04731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Ovim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Pravilnikom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provedbi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postupaka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jednostavne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daljnjem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tekstu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: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Pravilnik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)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uređuju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pravila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uvjeti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način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postupanja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OŠ</w:t>
      </w:r>
      <w:r w:rsidR="009E7A0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Dr. </w:t>
      </w:r>
      <w:proofErr w:type="spellStart"/>
      <w:r w:rsidR="009E7A0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Vinka</w:t>
      </w:r>
      <w:proofErr w:type="spellEnd"/>
      <w:r w:rsidR="009E7A0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9E7A0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Žganca</w:t>
      </w:r>
      <w:proofErr w:type="spellEnd"/>
      <w:r w:rsidR="009E7A0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Vratišinec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daljnjem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tekstu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: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Naručitelj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) 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provedbi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postupaka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robe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procijenjene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vrijednosti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do 200.000,00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kuna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bez PDV-a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radova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procijenjene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vrijednosti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do 500.000,00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kuna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bez PDV-a (u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daljnjem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tekstu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: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jednostavna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)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sukladno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članku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12.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stavku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1.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Zakona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javnoj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gram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(,,</w:t>
      </w:r>
      <w:proofErr w:type="spellStart"/>
      <w:proofErr w:type="gram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Narodne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novine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" br. 120/16) ne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postoji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obveza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provedbe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javne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C401BD" w:rsidRPr="00F04731" w:rsidRDefault="00C401BD" w:rsidP="00100B4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U provedbi postupaka nabave robe, radova i usluga osim ovog Pravilnika, obvezno je primjenjivati i druge važeće </w:t>
      </w:r>
      <w:r w:rsidR="009E052C" w:rsidRPr="00F04731">
        <w:rPr>
          <w:rFonts w:asciiTheme="minorHAnsi" w:hAnsiTheme="minorHAnsi" w:cstheme="minorHAnsi"/>
          <w:sz w:val="22"/>
          <w:szCs w:val="22"/>
        </w:rPr>
        <w:t xml:space="preserve">i mjerodavne </w:t>
      </w:r>
      <w:r w:rsidRPr="00F04731">
        <w:rPr>
          <w:rFonts w:asciiTheme="minorHAnsi" w:hAnsiTheme="minorHAnsi" w:cstheme="minorHAnsi"/>
          <w:sz w:val="22"/>
          <w:szCs w:val="22"/>
        </w:rPr>
        <w:t xml:space="preserve">zakonske i </w:t>
      </w:r>
      <w:proofErr w:type="spellStart"/>
      <w:r w:rsidRPr="00F04731">
        <w:rPr>
          <w:rFonts w:asciiTheme="minorHAnsi" w:hAnsiTheme="minorHAnsi" w:cstheme="minorHAnsi"/>
          <w:sz w:val="22"/>
          <w:szCs w:val="22"/>
        </w:rPr>
        <w:t>podzakonske</w:t>
      </w:r>
      <w:proofErr w:type="spellEnd"/>
      <w:r w:rsidRPr="00F04731">
        <w:rPr>
          <w:rFonts w:asciiTheme="minorHAnsi" w:hAnsiTheme="minorHAnsi" w:cstheme="minorHAnsi"/>
          <w:sz w:val="22"/>
          <w:szCs w:val="22"/>
        </w:rPr>
        <w:t xml:space="preserve"> akte, kao i </w:t>
      </w:r>
      <w:r w:rsidR="00F64614" w:rsidRPr="00F04731">
        <w:rPr>
          <w:rFonts w:asciiTheme="minorHAnsi" w:hAnsiTheme="minorHAnsi" w:cstheme="minorHAnsi"/>
          <w:sz w:val="22"/>
          <w:szCs w:val="22"/>
        </w:rPr>
        <w:t xml:space="preserve">opće i posebne </w:t>
      </w:r>
      <w:r w:rsidRPr="00F04731">
        <w:rPr>
          <w:rFonts w:asciiTheme="minorHAnsi" w:hAnsiTheme="minorHAnsi" w:cstheme="minorHAnsi"/>
          <w:sz w:val="22"/>
          <w:szCs w:val="22"/>
        </w:rPr>
        <w:t>akte</w:t>
      </w:r>
      <w:r w:rsidR="00F64614" w:rsidRPr="00F04731">
        <w:rPr>
          <w:rFonts w:asciiTheme="minorHAnsi" w:hAnsiTheme="minorHAnsi" w:cstheme="minorHAnsi"/>
          <w:sz w:val="22"/>
          <w:szCs w:val="22"/>
        </w:rPr>
        <w:t xml:space="preserve"> naručitelja</w:t>
      </w:r>
      <w:r w:rsidR="009E052C" w:rsidRPr="00F04731">
        <w:rPr>
          <w:rFonts w:asciiTheme="minorHAnsi" w:hAnsiTheme="minorHAnsi" w:cstheme="minorHAnsi"/>
          <w:sz w:val="22"/>
          <w:szCs w:val="22"/>
        </w:rPr>
        <w:t>.</w:t>
      </w:r>
    </w:p>
    <w:p w:rsidR="002710B1" w:rsidRPr="00F04731" w:rsidRDefault="002710B1" w:rsidP="002710B1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Izrazi koji se koriste u ovom Pravilniku, a imaju rodno značenje odnose se jednako na muški i ženski rod.</w:t>
      </w:r>
    </w:p>
    <w:p w:rsidR="008515B0" w:rsidRPr="00F04731" w:rsidRDefault="008515B0" w:rsidP="006F2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1BD" w:rsidRPr="00F04731" w:rsidRDefault="008515B0" w:rsidP="006F27B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C56CB9" w:rsidRPr="00F04731">
        <w:rPr>
          <w:rFonts w:asciiTheme="minorHAnsi" w:hAnsiTheme="minorHAnsi" w:cstheme="minorHAnsi"/>
          <w:sz w:val="22"/>
          <w:szCs w:val="22"/>
        </w:rPr>
        <w:t xml:space="preserve">   </w:t>
      </w:r>
      <w:r w:rsidR="00C401BD" w:rsidRPr="00F04731">
        <w:rPr>
          <w:rFonts w:asciiTheme="minorHAnsi" w:hAnsiTheme="minorHAnsi" w:cstheme="minorHAnsi"/>
          <w:sz w:val="22"/>
          <w:szCs w:val="22"/>
        </w:rPr>
        <w:t>SPRJEČAVANJE SUKOBA INTERESA</w:t>
      </w:r>
    </w:p>
    <w:p w:rsidR="008515B0" w:rsidRPr="00F04731" w:rsidRDefault="008515B0" w:rsidP="006F2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15B0" w:rsidRPr="00F04731" w:rsidRDefault="00C401BD" w:rsidP="006F27B7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Članak 2.</w:t>
      </w:r>
    </w:p>
    <w:p w:rsidR="008515B0" w:rsidRPr="00F04731" w:rsidRDefault="009E052C" w:rsidP="009E052C">
      <w:pPr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Zabranjeno je utjecati na dobivanje poslova i/ili na koji drugi način koristiti položaj </w:t>
      </w:r>
      <w:r w:rsidR="00A57E66" w:rsidRPr="00F04731">
        <w:rPr>
          <w:rFonts w:asciiTheme="minorHAnsi" w:hAnsiTheme="minorHAnsi" w:cstheme="minorHAnsi"/>
          <w:sz w:val="22"/>
          <w:szCs w:val="22"/>
        </w:rPr>
        <w:t xml:space="preserve">ovlaštenih </w:t>
      </w:r>
      <w:r w:rsidRPr="00F04731">
        <w:rPr>
          <w:rFonts w:asciiTheme="minorHAnsi" w:hAnsiTheme="minorHAnsi" w:cstheme="minorHAnsi"/>
          <w:sz w:val="22"/>
          <w:szCs w:val="22"/>
        </w:rPr>
        <w:t xml:space="preserve">predstavnika naručitelja u postupku </w:t>
      </w:r>
      <w:r w:rsidR="00A57E66" w:rsidRPr="00F04731">
        <w:rPr>
          <w:rFonts w:asciiTheme="minorHAnsi" w:hAnsiTheme="minorHAnsi" w:cstheme="minorHAnsi"/>
          <w:sz w:val="22"/>
          <w:szCs w:val="22"/>
        </w:rPr>
        <w:t xml:space="preserve">jednostavne </w:t>
      </w:r>
      <w:r w:rsidRPr="00F04731">
        <w:rPr>
          <w:rFonts w:asciiTheme="minorHAnsi" w:hAnsiTheme="minorHAnsi" w:cstheme="minorHAnsi"/>
          <w:sz w:val="22"/>
          <w:szCs w:val="22"/>
        </w:rPr>
        <w:t>nabave (ravnatelj, tajnik</w:t>
      </w:r>
      <w:r w:rsidR="002710B1" w:rsidRPr="00F04731">
        <w:rPr>
          <w:rFonts w:asciiTheme="minorHAnsi" w:hAnsiTheme="minorHAnsi" w:cstheme="minorHAnsi"/>
          <w:sz w:val="22"/>
          <w:szCs w:val="22"/>
        </w:rPr>
        <w:t>, članovi stručnog povjerenstva</w:t>
      </w:r>
      <w:r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141DE6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</w:rPr>
        <w:t>i druge o</w:t>
      </w:r>
      <w:r w:rsidR="00141DE6" w:rsidRPr="00F04731">
        <w:rPr>
          <w:rFonts w:asciiTheme="minorHAnsi" w:hAnsiTheme="minorHAnsi" w:cstheme="minorHAnsi"/>
          <w:sz w:val="22"/>
          <w:szCs w:val="22"/>
        </w:rPr>
        <w:t>sobe koje imaju utjecaj na odluč</w:t>
      </w:r>
      <w:r w:rsidRPr="00F04731">
        <w:rPr>
          <w:rFonts w:asciiTheme="minorHAnsi" w:hAnsiTheme="minorHAnsi" w:cstheme="minorHAnsi"/>
          <w:sz w:val="22"/>
          <w:szCs w:val="22"/>
        </w:rPr>
        <w:t>ivanje) radi postizanja osobnog probitka ili</w:t>
      </w:r>
      <w:r w:rsidR="00623C40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</w:rPr>
        <w:t>probitka povezne osobe, neke povlastice ili prava, sklopi</w:t>
      </w:r>
      <w:r w:rsidR="00141DE6" w:rsidRPr="00F04731">
        <w:rPr>
          <w:rFonts w:asciiTheme="minorHAnsi" w:hAnsiTheme="minorHAnsi" w:cstheme="minorHAnsi"/>
          <w:sz w:val="22"/>
          <w:szCs w:val="22"/>
        </w:rPr>
        <w:t>ti pravni posao ili na drugi nač</w:t>
      </w:r>
      <w:r w:rsidRPr="00F04731">
        <w:rPr>
          <w:rFonts w:asciiTheme="minorHAnsi" w:hAnsiTheme="minorHAnsi" w:cstheme="minorHAnsi"/>
          <w:sz w:val="22"/>
          <w:szCs w:val="22"/>
        </w:rPr>
        <w:t>in interesno</w:t>
      </w:r>
      <w:r w:rsidR="00141DE6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</w:rPr>
        <w:t>pogodovali sebi ili drugoj povezanoj osobi.</w:t>
      </w:r>
    </w:p>
    <w:p w:rsidR="00C56CB9" w:rsidRPr="00F04731" w:rsidRDefault="00C56CB9" w:rsidP="006F2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01BD" w:rsidRPr="00F04731" w:rsidRDefault="00C401BD" w:rsidP="006F27B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 PROVEDBA POSTUPKA </w:t>
      </w:r>
      <w:r w:rsidR="001A4630" w:rsidRPr="00F04731">
        <w:rPr>
          <w:rFonts w:asciiTheme="minorHAnsi" w:hAnsiTheme="minorHAnsi" w:cstheme="minorHAnsi"/>
          <w:sz w:val="22"/>
          <w:szCs w:val="22"/>
        </w:rPr>
        <w:t xml:space="preserve">JEDNOSTAVNE </w:t>
      </w:r>
      <w:r w:rsidRPr="00F04731">
        <w:rPr>
          <w:rFonts w:asciiTheme="minorHAnsi" w:hAnsiTheme="minorHAnsi" w:cstheme="minorHAnsi"/>
          <w:sz w:val="22"/>
          <w:szCs w:val="22"/>
        </w:rPr>
        <w:t xml:space="preserve">NABAVE ČIJA JE PROCIJENJENA VRIJEDNOST MANJA OD </w:t>
      </w:r>
      <w:r w:rsidR="003064D0">
        <w:rPr>
          <w:rFonts w:asciiTheme="minorHAnsi" w:hAnsiTheme="minorHAnsi" w:cstheme="minorHAnsi"/>
          <w:sz w:val="22"/>
          <w:szCs w:val="22"/>
        </w:rPr>
        <w:t>2</w:t>
      </w:r>
      <w:r w:rsidRPr="00F04731">
        <w:rPr>
          <w:rFonts w:asciiTheme="minorHAnsi" w:hAnsiTheme="minorHAnsi" w:cstheme="minorHAnsi"/>
          <w:sz w:val="22"/>
          <w:szCs w:val="22"/>
        </w:rPr>
        <w:t xml:space="preserve">0.000,00 KUNA </w:t>
      </w:r>
    </w:p>
    <w:p w:rsidR="00C56CB9" w:rsidRPr="00F04731" w:rsidRDefault="00C56CB9" w:rsidP="006F27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01BD" w:rsidRPr="00F04731" w:rsidRDefault="00C401BD" w:rsidP="006F27B7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Članak </w:t>
      </w:r>
      <w:r w:rsidR="00623C40" w:rsidRPr="00F04731">
        <w:rPr>
          <w:rFonts w:asciiTheme="minorHAnsi" w:hAnsiTheme="minorHAnsi" w:cstheme="minorHAnsi"/>
          <w:sz w:val="22"/>
          <w:szCs w:val="22"/>
        </w:rPr>
        <w:t>3</w:t>
      </w:r>
      <w:r w:rsidRPr="00F04731">
        <w:rPr>
          <w:rFonts w:asciiTheme="minorHAnsi" w:hAnsiTheme="minorHAnsi" w:cstheme="minorHAnsi"/>
          <w:sz w:val="22"/>
          <w:szCs w:val="22"/>
        </w:rPr>
        <w:t>.</w:t>
      </w:r>
    </w:p>
    <w:p w:rsidR="00F64614" w:rsidRPr="00F04731" w:rsidRDefault="00C401BD" w:rsidP="00F6461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Nabav</w:t>
      </w:r>
      <w:r w:rsidR="001B13D6" w:rsidRPr="00F04731">
        <w:rPr>
          <w:rFonts w:asciiTheme="minorHAnsi" w:hAnsiTheme="minorHAnsi" w:cstheme="minorHAnsi"/>
          <w:sz w:val="22"/>
          <w:szCs w:val="22"/>
        </w:rPr>
        <w:t>u</w:t>
      </w:r>
      <w:r w:rsidRPr="00F04731">
        <w:rPr>
          <w:rFonts w:asciiTheme="minorHAnsi" w:hAnsiTheme="minorHAnsi" w:cstheme="minorHAnsi"/>
          <w:sz w:val="22"/>
          <w:szCs w:val="22"/>
        </w:rPr>
        <w:t xml:space="preserve"> radova, roba i usluga procijenjene vrijednosti manje od </w:t>
      </w:r>
      <w:r w:rsidR="003064D0">
        <w:rPr>
          <w:rFonts w:asciiTheme="minorHAnsi" w:hAnsiTheme="minorHAnsi" w:cstheme="minorHAnsi"/>
          <w:sz w:val="22"/>
          <w:szCs w:val="22"/>
        </w:rPr>
        <w:t>2</w:t>
      </w:r>
      <w:r w:rsidRPr="00F04731">
        <w:rPr>
          <w:rFonts w:asciiTheme="minorHAnsi" w:hAnsiTheme="minorHAnsi" w:cstheme="minorHAnsi"/>
          <w:sz w:val="22"/>
          <w:szCs w:val="22"/>
        </w:rPr>
        <w:t xml:space="preserve">0.000,00 kuna, provodi </w:t>
      </w:r>
      <w:r w:rsidR="001B13D6" w:rsidRPr="00F04731">
        <w:rPr>
          <w:rFonts w:asciiTheme="minorHAnsi" w:hAnsiTheme="minorHAnsi" w:cstheme="minorHAnsi"/>
          <w:sz w:val="22"/>
          <w:szCs w:val="22"/>
        </w:rPr>
        <w:t>ravnatelj ili osoba koju on ovla</w:t>
      </w:r>
      <w:r w:rsidR="00623C40" w:rsidRPr="00F04731">
        <w:rPr>
          <w:rFonts w:asciiTheme="minorHAnsi" w:hAnsiTheme="minorHAnsi" w:cstheme="minorHAnsi"/>
          <w:sz w:val="22"/>
          <w:szCs w:val="22"/>
        </w:rPr>
        <w:t>s</w:t>
      </w:r>
      <w:r w:rsidR="001B13D6" w:rsidRPr="00F04731">
        <w:rPr>
          <w:rFonts w:asciiTheme="minorHAnsi" w:hAnsiTheme="minorHAnsi" w:cstheme="minorHAnsi"/>
          <w:sz w:val="22"/>
          <w:szCs w:val="22"/>
        </w:rPr>
        <w:t>ti</w:t>
      </w:r>
      <w:r w:rsidR="002710B1" w:rsidRPr="00F04731">
        <w:rPr>
          <w:rFonts w:asciiTheme="minorHAnsi" w:hAnsiTheme="minorHAnsi" w:cstheme="minorHAnsi"/>
          <w:sz w:val="22"/>
          <w:szCs w:val="22"/>
        </w:rPr>
        <w:t>,</w:t>
      </w:r>
      <w:r w:rsidR="001B13D6"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</w:rPr>
        <w:t>izdavanjem narudžbenice ili zaključivanjem ugovora s jednim gospodarskim subjektom po vlastitom izboru</w:t>
      </w:r>
      <w:r w:rsidR="002D0815" w:rsidRPr="00F04731">
        <w:rPr>
          <w:rFonts w:asciiTheme="minorHAnsi" w:hAnsiTheme="minorHAnsi" w:cstheme="minorHAnsi"/>
          <w:sz w:val="22"/>
          <w:szCs w:val="22"/>
        </w:rPr>
        <w:t xml:space="preserve"> u pravilu temeljem jedne prikupljene ponude</w:t>
      </w:r>
      <w:r w:rsidRPr="00F04731">
        <w:rPr>
          <w:rFonts w:asciiTheme="minorHAnsi" w:hAnsiTheme="minorHAnsi" w:cstheme="minorHAnsi"/>
          <w:sz w:val="22"/>
          <w:szCs w:val="22"/>
        </w:rPr>
        <w:t>.</w:t>
      </w:r>
    </w:p>
    <w:p w:rsidR="009E7A02" w:rsidRPr="00F04731" w:rsidRDefault="009E7A02" w:rsidP="00F6461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64614" w:rsidRPr="00F04731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planu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registru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ugovora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javnoj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okvirnih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sporazuma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Naručitelja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navode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svi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predmeti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čija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je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vrijednost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jednaka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veća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od 20.000,00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kuna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F64614" w:rsidRPr="00F04731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Plan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registar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ugovora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kao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njihove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kasnije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promjene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objavljuje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na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službenim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internetskim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stranicama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Naručitelja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170894" w:rsidRPr="00F04731" w:rsidRDefault="00170894" w:rsidP="006F27B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3"/>
      <w:bookmarkEnd w:id="2"/>
    </w:p>
    <w:p w:rsidR="009E7A02" w:rsidRPr="00F04731" w:rsidRDefault="009E7A02" w:rsidP="006F2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894" w:rsidRPr="00F04731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PROVEDBA POSTUPKA </w:t>
      </w:r>
      <w:r w:rsidR="001A4630" w:rsidRPr="00F04731">
        <w:rPr>
          <w:rFonts w:asciiTheme="minorHAnsi" w:hAnsiTheme="minorHAnsi" w:cstheme="minorHAnsi"/>
          <w:sz w:val="22"/>
          <w:szCs w:val="22"/>
        </w:rPr>
        <w:t xml:space="preserve">JEDNOSTAVNE </w:t>
      </w:r>
      <w:r w:rsidRPr="00F04731">
        <w:rPr>
          <w:rFonts w:asciiTheme="minorHAnsi" w:hAnsiTheme="minorHAnsi" w:cstheme="minorHAnsi"/>
          <w:sz w:val="22"/>
          <w:szCs w:val="22"/>
        </w:rPr>
        <w:t xml:space="preserve">NABAVE  ČIJA JE PROCIJENJENA VRIJEDNOST JEDNAKA ILI VEĆA OD </w:t>
      </w:r>
      <w:r w:rsidR="005E0320">
        <w:rPr>
          <w:rFonts w:asciiTheme="minorHAnsi" w:hAnsiTheme="minorHAnsi" w:cstheme="minorHAnsi"/>
          <w:sz w:val="22"/>
          <w:szCs w:val="22"/>
        </w:rPr>
        <w:t>20</w:t>
      </w:r>
      <w:r w:rsidRPr="00F04731">
        <w:rPr>
          <w:rFonts w:asciiTheme="minorHAnsi" w:hAnsiTheme="minorHAnsi" w:cstheme="minorHAnsi"/>
          <w:sz w:val="22"/>
          <w:szCs w:val="22"/>
        </w:rPr>
        <w:t xml:space="preserve">.000,00 KUNA, A MANJA OD </w:t>
      </w:r>
      <w:r w:rsidR="0038094F" w:rsidRPr="00F04731">
        <w:rPr>
          <w:rFonts w:asciiTheme="minorHAnsi" w:hAnsiTheme="minorHAnsi" w:cstheme="minorHAnsi"/>
          <w:bCs/>
          <w:iCs/>
          <w:sz w:val="22"/>
          <w:szCs w:val="22"/>
          <w:lang w:val="en-US" w:eastAsia="en-US"/>
        </w:rPr>
        <w:t>200.000,00 KN ZA ROBE I USLUGE, ODNOSNO 500.000,00 KN ZA RADOVE</w:t>
      </w:r>
    </w:p>
    <w:p w:rsidR="00623C40" w:rsidRPr="00F04731" w:rsidRDefault="00623C40" w:rsidP="00623C40">
      <w:pPr>
        <w:pStyle w:val="Odlomakpopis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1B13D6" w:rsidRPr="00F04731" w:rsidRDefault="0038094F" w:rsidP="00623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</w:t>
      </w:r>
      <w:proofErr w:type="spellEnd"/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r w:rsidR="00623C40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4</w:t>
      </w:r>
      <w:r w:rsidR="001B13D6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1B13D6" w:rsidRPr="00F04731" w:rsidRDefault="002710B1" w:rsidP="006F5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roba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radova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procijenjene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vrijednosti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jednake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ve</w:t>
      </w:r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od </w:t>
      </w:r>
      <w:r w:rsidR="005E0320">
        <w:rPr>
          <w:rFonts w:asciiTheme="minorHAnsi" w:hAnsiTheme="minorHAnsi" w:cstheme="minorHAnsi"/>
          <w:sz w:val="22"/>
          <w:szCs w:val="22"/>
          <w:lang w:val="en-US" w:eastAsia="en-US"/>
        </w:rPr>
        <w:t>2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0.000,00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kn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do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200.000,00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kn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robu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usluge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odnosno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do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500.000,00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kn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radove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provode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članovi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stru</w:t>
      </w:r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no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g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povjerenstva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naručitelja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slanjem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Poziva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na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dostavu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dalje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: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)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2710B1" w:rsidRPr="00F04731" w:rsidRDefault="002710B1" w:rsidP="001B13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 w:eastAsia="en-US"/>
        </w:rPr>
      </w:pPr>
    </w:p>
    <w:p w:rsidR="00DE1AB3" w:rsidRPr="00F04731" w:rsidRDefault="00DE1AB3" w:rsidP="001B13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 w:eastAsia="en-US"/>
        </w:rPr>
      </w:pPr>
    </w:p>
    <w:p w:rsidR="001B13D6" w:rsidRPr="00F04731" w:rsidRDefault="0038094F" w:rsidP="00623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</w:t>
      </w:r>
      <w:proofErr w:type="spellEnd"/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r w:rsidR="00623C40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5</w:t>
      </w:r>
      <w:r w:rsidR="001B13D6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1B13D6" w:rsidRPr="00F04731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Postupak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zapo</w:t>
      </w:r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inje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</w:t>
      </w:r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etku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jednostavne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donosi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ravnatelj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1B13D6" w:rsidRPr="00F04731" w:rsidRDefault="001B13D6" w:rsidP="002710B1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sadrži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najmanje</w:t>
      </w:r>
      <w:proofErr w:type="spellEnd"/>
      <w:r w:rsidRPr="00F0473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:</w:t>
      </w:r>
    </w:p>
    <w:p w:rsidR="000B2F81" w:rsidRPr="00F0473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naziv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predmeta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1B13D6" w:rsidRPr="00F0473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procijenjenu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vrijednost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0B2F81" w:rsidRPr="00F0473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izvor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planiranih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/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osiguranih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sredstava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1B13D6" w:rsidRPr="00F0473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podatke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lanovima</w:t>
      </w:r>
      <w:proofErr w:type="spellEnd"/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stručnog</w:t>
      </w:r>
      <w:proofErr w:type="spellEnd"/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ovjerenstva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1B13D6" w:rsidRPr="00F0473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ostale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podatke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bitni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provedbu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1B13D6" w:rsidRPr="00F04731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lanovi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stručnog</w:t>
      </w:r>
      <w:proofErr w:type="spellEnd"/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ovjerenstva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stavka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2.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to</w:t>
      </w:r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ke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5.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ovog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lank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pripremaju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provode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postupak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jednostavne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1B13D6" w:rsidRPr="00F04731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imenuju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najmanje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2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lana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stručnog</w:t>
      </w:r>
      <w:proofErr w:type="spellEnd"/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710B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povjerenstva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.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Članovi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stručnog</w:t>
      </w:r>
      <w:proofErr w:type="spellEnd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povjerenstva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ne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moraju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biti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zaposlenici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itelja</w:t>
      </w:r>
      <w:proofErr w:type="spellEnd"/>
      <w:r w:rsidR="001B13D6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1B13D6" w:rsidRPr="00F04731" w:rsidRDefault="001B13D6" w:rsidP="001B13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1B13D6" w:rsidRPr="00F04731" w:rsidRDefault="0038094F" w:rsidP="00623C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</w:t>
      </w:r>
      <w:proofErr w:type="spellEnd"/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r w:rsidR="00623C40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6</w:t>
      </w:r>
      <w:r w:rsidR="001B13D6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1B13D6" w:rsidRPr="00F04731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dostavlja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adrese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najmanje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3 (tri)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gospodarska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subjekata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1B13D6" w:rsidRPr="00F04731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Iznimno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ovisno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prirodi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predmeta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može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uputiti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samo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jednom</w:t>
      </w:r>
      <w:proofErr w:type="spellEnd"/>
    </w:p>
    <w:p w:rsidR="001B13D6" w:rsidRPr="00F04731" w:rsidRDefault="001B13D6" w:rsidP="00623C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gospodarskom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subjektu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sljede</w:t>
      </w:r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slu</w:t>
      </w:r>
      <w:r w:rsidR="0038094F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ajevima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:</w:t>
      </w:r>
    </w:p>
    <w:p w:rsidR="00623C40" w:rsidRPr="00F04731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kada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zbog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tehnički</w:t>
      </w:r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h</w:t>
      </w:r>
      <w:proofErr w:type="spellEnd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umjetničkih</w:t>
      </w:r>
      <w:proofErr w:type="spellEnd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razloga</w:t>
      </w:r>
      <w:proofErr w:type="spellEnd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zloga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povezanih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zaštitom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isključivih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prava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ugovor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može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izvršiti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samo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određeni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gospodarski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subjekt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; </w:t>
      </w:r>
    </w:p>
    <w:p w:rsidR="00623C40" w:rsidRPr="00F04731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javnobilježničkih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odvjetničkih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zdravstvenih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socijalnih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obrazovanja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konzervatorskih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vještaka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hotelskih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restoranskih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cateringa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konzultantskih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; </w:t>
      </w:r>
    </w:p>
    <w:p w:rsidR="00623C40" w:rsidRPr="00F04731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kod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zahtijeva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žurn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ost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uzrokovane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događ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ajima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nisu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mogli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predvidjeti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;</w:t>
      </w:r>
    </w:p>
    <w:p w:rsidR="00623C40" w:rsidRPr="00F04731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kada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dostavljena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niti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postupak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jednostavne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ponavlja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;</w:t>
      </w:r>
    </w:p>
    <w:p w:rsidR="00623C40" w:rsidRPr="00F04731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kod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robe i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zbog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posebnih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okolnosti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posebnim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uvjetima</w:t>
      </w:r>
      <w:proofErr w:type="spellEnd"/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3B6C93" w:rsidRPr="00F04731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ostalim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slučajevima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</w:t>
      </w:r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</w:t>
      </w:r>
      <w:proofErr w:type="spellEnd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obrazloženu</w:t>
      </w:r>
      <w:proofErr w:type="spellEnd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odluku</w:t>
      </w:r>
      <w:proofErr w:type="spellEnd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ravnatelja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1B13D6" w:rsidRPr="00F04731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upu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gospodarskim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subjektima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na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dokaziv</w:t>
      </w:r>
      <w:proofErr w:type="spellEnd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način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dostavnica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povratnica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izvješ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uspješnom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slanju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telefaksom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 e-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mailom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sli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).</w:t>
      </w:r>
    </w:p>
    <w:p w:rsidR="001B13D6" w:rsidRPr="00F04731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može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objaviti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na web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stranici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Škole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i/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elektroni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oglasniku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javne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RH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1B13D6" w:rsidRPr="00F04731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mora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biti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jasan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razumljiv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nedvojben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izra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đ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en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in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omogu</w:t>
      </w:r>
      <w:r w:rsidR="00623C40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podnošenje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usporedivih</w:t>
      </w:r>
      <w:proofErr w:type="spellEnd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a u </w:t>
      </w:r>
      <w:proofErr w:type="spellStart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pravilu</w:t>
      </w:r>
      <w:proofErr w:type="spellEnd"/>
      <w:r w:rsidR="003B6C9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sadrži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: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podatke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naručitelju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opis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predmeta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procijenjenu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vrijednost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kriterij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rok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način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dostavljanja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osobu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kontakt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uvjete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zahtjeve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ponuditelj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treba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ispuniti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0B2F81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obrazac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ponudbenog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lista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troškovnik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6F5F82" w:rsidRPr="00F0473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druge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potrebne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elemente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ocjeni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Naručitelja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0B2F81" w:rsidRPr="00F04731" w:rsidRDefault="000B2F81" w:rsidP="000B2F81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ovisno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složenosti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predmeta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mogu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zatražiti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dokazi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nepostojanju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osnova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isključenje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ponuditelja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dokazi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sposobnosti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drugi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dokazi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vezani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uz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predmet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uzorci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0B2F81" w:rsidRPr="00F0473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KRITERIJ ODABIRA</w:t>
      </w:r>
    </w:p>
    <w:p w:rsidR="006F5F82" w:rsidRPr="00F04731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2F7827" w:rsidRPr="00F04731" w:rsidRDefault="006F5F82" w:rsidP="006F5F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</w:t>
      </w:r>
      <w:proofErr w:type="spellEnd"/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7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2F7827" w:rsidP="000B2F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Kriterij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najpovoljnije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može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biti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najniža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cijena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ekonomski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najpovoljnija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6F5F82" w:rsidRPr="00F04731" w:rsidRDefault="006F5F82" w:rsidP="000B2F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0B2F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0B2F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0B2F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lastRenderedPageBreak/>
        <w:t>ODREDBE O PONUDI</w:t>
      </w:r>
    </w:p>
    <w:p w:rsidR="006F5F82" w:rsidRPr="00F04731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2F7827" w:rsidRPr="00F04731" w:rsidRDefault="006F5F82" w:rsidP="006F5F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</w:t>
      </w:r>
      <w:proofErr w:type="spellEnd"/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8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pravilu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dostavljaju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C258C8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elektroničkim</w:t>
      </w:r>
      <w:proofErr w:type="spellEnd"/>
      <w:r w:rsidR="00C258C8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C258C8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putem</w:t>
      </w:r>
      <w:proofErr w:type="spellEnd"/>
      <w:r w:rsidR="00C258C8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 e-mail</w:t>
      </w:r>
      <w:r w:rsidR="00C258C8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C258C8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naručitelja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mogu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dostaviti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poštom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osobno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adresu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itelja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6F5F82" w:rsidRPr="00F04731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čin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dostave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određuje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u </w:t>
      </w:r>
      <w:proofErr w:type="spellStart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2F7827" w:rsidRPr="00F04731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izradi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ponuditelj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mora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pridržavati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</w:t>
      </w:r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vjeta</w:t>
      </w:r>
      <w:proofErr w:type="spellEnd"/>
      <w:r w:rsidR="00C258C8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="00C258C8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zahtjeva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</w:t>
      </w:r>
      <w:proofErr w:type="spellEnd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F5F8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6F5F82" w:rsidRPr="00F04731" w:rsidRDefault="006F5F82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ROKOVI</w:t>
      </w:r>
    </w:p>
    <w:p w:rsidR="001E46E7" w:rsidRPr="00F04731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</w:p>
    <w:p w:rsidR="002F7827" w:rsidRPr="00F04731" w:rsidRDefault="001E46E7" w:rsidP="001E46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</w:t>
      </w:r>
      <w:proofErr w:type="spellEnd"/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9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Rok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je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minimalno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3 (tri) dana.</w:t>
      </w:r>
    </w:p>
    <w:p w:rsidR="002F7827" w:rsidRPr="00F04731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Kod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odre</w:t>
      </w:r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đ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ivanja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roka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uzima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obzir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složenost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predmeta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vr</w:t>
      </w:r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ijeme</w:t>
      </w:r>
      <w:proofErr w:type="spellEnd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potrebno</w:t>
      </w:r>
      <w:proofErr w:type="spellEnd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izradu</w:t>
      </w:r>
      <w:proofErr w:type="spellEnd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</w:t>
      </w:r>
      <w:proofErr w:type="spellEnd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iznimnim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slu</w:t>
      </w:r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ajevima</w:t>
      </w:r>
      <w:proofErr w:type="spellEnd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prema</w:t>
      </w:r>
      <w:proofErr w:type="spellEnd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procjeni</w:t>
      </w:r>
      <w:proofErr w:type="spellEnd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ravnatelja</w:t>
      </w:r>
      <w:proofErr w:type="spellEnd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i/</w:t>
      </w:r>
      <w:proofErr w:type="spellStart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članova</w:t>
      </w:r>
      <w:proofErr w:type="spellEnd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stručnog</w:t>
      </w:r>
      <w:proofErr w:type="spellEnd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povjerenstva</w:t>
      </w:r>
      <w:proofErr w:type="spellEnd"/>
      <w:r w:rsidR="001E46E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rok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može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biti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kra</w:t>
      </w:r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od 3 (tri) dana.</w:t>
      </w:r>
    </w:p>
    <w:p w:rsidR="001E46E7" w:rsidRPr="00F04731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66B3E" w:rsidRPr="00F04731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OTVAR</w:t>
      </w:r>
      <w:r w:rsidR="00E8742E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ANJE, PREGLED I OCJENA PONUDA </w:t>
      </w:r>
    </w:p>
    <w:p w:rsidR="00E8742E" w:rsidRPr="00F04731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666B3E" w:rsidP="00666B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</w:t>
      </w:r>
      <w:proofErr w:type="spellEnd"/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10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Istekom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roka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članovi</w:t>
      </w:r>
      <w:proofErr w:type="spellEnd"/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stručnog</w:t>
      </w:r>
      <w:proofErr w:type="spellEnd"/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povjerenstva</w:t>
      </w:r>
      <w:proofErr w:type="spellEnd"/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provest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postupak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otvaranja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pregleda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ocjene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pristiglih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="000B2F8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="000B2F8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sastaviti</w:t>
      </w:r>
      <w:proofErr w:type="spellEnd"/>
      <w:r w:rsidR="000B2F8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0B2F8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Zapisnik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2F7827" w:rsidRPr="00F04731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Otvaranje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pravilu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nije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javno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2F7827" w:rsidRPr="00F04731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Zapisnik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otvaranju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pregledu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ocjeni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uzimajući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u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obzir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bitne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uvjete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Poziva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u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pravilu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sadrži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sljedeće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:</w:t>
      </w:r>
    </w:p>
    <w:p w:rsidR="002F7827" w:rsidRPr="00F04731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Podatke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aru</w:t>
      </w:r>
      <w:r w:rsidR="00666B3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itelju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naziv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predmeta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procijenjenu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vrijednost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datum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etka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8E77F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 </w:t>
      </w:r>
      <w:proofErr w:type="spellStart"/>
      <w:r w:rsidR="008E77F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završetka</w:t>
      </w:r>
      <w:proofErr w:type="spellEnd"/>
      <w:r w:rsidR="008E77F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postupka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pregleda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ocjene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naziv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sjedište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ponuditelja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prema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redoslijedu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zaprimanja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cijenu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bez PDV-a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cijenu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PDV-om,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osim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slu</w:t>
      </w:r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ENP-a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kada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cijena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jedini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kriterij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analizu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rangiranje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valjanih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u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skladu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kriterijima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odredbama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Poziva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E8742E" w:rsidRPr="00F04731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prijedlog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odgovornoj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osobi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aru</w:t>
      </w:r>
      <w:r w:rsidR="00F804BD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itelja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donošenje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odluke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odabiru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najpovoljnijeg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ponuditelja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odnosno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odluke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poništenju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postupk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jednostavne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</w:p>
    <w:p w:rsidR="00E8742E" w:rsidRPr="00F04731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imena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prezimena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članova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stručnog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povjerenstva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naručitelja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izvršili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pregled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ocjenu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njihove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potpise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. </w:t>
      </w:r>
    </w:p>
    <w:p w:rsidR="00F804BD" w:rsidRPr="00F04731" w:rsidRDefault="00F804BD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8E77FA" w:rsidP="008E77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</w:t>
      </w:r>
      <w:proofErr w:type="spellEnd"/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11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Ako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informacije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dokumentacija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je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ponuditelj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u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svojoj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ponudi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temeljem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odredaba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Poziva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trebao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dostaviti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nepotpuni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pogrešni</w:t>
      </w:r>
      <w:proofErr w:type="spellEnd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takvima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ako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nedostaju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odre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đ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eni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dokumenti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članovi</w:t>
      </w:r>
      <w:proofErr w:type="spellEnd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stručnog</w:t>
      </w:r>
      <w:proofErr w:type="spellEnd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povjerenstva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mo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gu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poštuju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ći</w:t>
      </w:r>
      <w:proofErr w:type="spellEnd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ela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jednakog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tretmana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transparentnosti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zahtijevati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od </w:t>
      </w:r>
      <w:proofErr w:type="spellStart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ponuditelja</w:t>
      </w:r>
      <w:proofErr w:type="spellEnd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da </w:t>
      </w:r>
      <w:proofErr w:type="spellStart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dopune</w:t>
      </w:r>
      <w:proofErr w:type="spellEnd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razjasne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upotpune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i/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nužne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informacije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</w:t>
      </w:r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okumentaciju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u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primjerenom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roku</w:t>
      </w:r>
      <w:proofErr w:type="spellEnd"/>
      <w:r w:rsidR="00E8742E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2F7827" w:rsidRPr="00F04731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Postupanje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sukladno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stavku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1.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ovoga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lanka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smije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dovesti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pregovaranja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vezi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kriterijem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đ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enim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predmetom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100E0A" w:rsidRPr="00F04731" w:rsidRDefault="00100E0A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100E0A" w:rsidP="00100E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</w:t>
      </w:r>
      <w:proofErr w:type="spellEnd"/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12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2F7827" w:rsidP="00100E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slu</w:t>
      </w:r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dvije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više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valjanih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budu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jednako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rangirane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prema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kriteriju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</w:t>
      </w:r>
      <w:proofErr w:type="spellEnd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odabrati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je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zaprimljena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ranije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8E77FA" w:rsidRPr="00F04731" w:rsidRDefault="008E77FA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DE1AB3" w:rsidRPr="00F04731" w:rsidRDefault="00DE1AB3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E8742E" w:rsidRPr="00F04731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ODLUKA O ODABIRU</w:t>
      </w:r>
    </w:p>
    <w:p w:rsidR="00E8742E" w:rsidRPr="00F04731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823C72" w:rsidP="00823C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</w:t>
      </w:r>
      <w:proofErr w:type="spellEnd"/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13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823C72" w:rsidRPr="00F04731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Na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osnovi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rezultata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pregleda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ocjene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</w:t>
      </w:r>
      <w:proofErr w:type="spellEnd"/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Zapisnika</w:t>
      </w:r>
      <w:proofErr w:type="spellEnd"/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</w:t>
      </w:r>
      <w:proofErr w:type="spellEnd"/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članka</w:t>
      </w:r>
      <w:proofErr w:type="spellEnd"/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10. </w:t>
      </w:r>
      <w:proofErr w:type="spellStart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</w:t>
      </w:r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vog</w:t>
      </w:r>
      <w:proofErr w:type="spellEnd"/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Pravilnika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100E0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ravnatelj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donosi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odabiru</w:t>
      </w:r>
      <w:proofErr w:type="spellEnd"/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najpovoljnije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Pr="00F0473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.</w:t>
      </w:r>
      <w:r w:rsidR="00100E0A" w:rsidRPr="00F0473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</w:t>
      </w:r>
    </w:p>
    <w:p w:rsidR="002F7827" w:rsidRPr="00F04731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donošenje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najpovoljnije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dovoljna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je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valjana</w:t>
      </w:r>
      <w:proofErr w:type="spellEnd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koja</w:t>
      </w:r>
      <w:proofErr w:type="spellEnd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ispunjava</w:t>
      </w:r>
      <w:proofErr w:type="spellEnd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uvjete</w:t>
      </w:r>
      <w:proofErr w:type="spellEnd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</w:t>
      </w:r>
      <w:proofErr w:type="spellEnd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Poziva</w:t>
      </w:r>
      <w:proofErr w:type="spellEnd"/>
      <w:r w:rsidR="00730B23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2F7827" w:rsidRPr="00F04731" w:rsidRDefault="002F7827" w:rsidP="00823C72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najp</w:t>
      </w:r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ovoljnije</w:t>
      </w:r>
      <w:proofErr w:type="spellEnd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sadrži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:</w:t>
      </w:r>
    </w:p>
    <w:p w:rsidR="002F7827" w:rsidRPr="00F0473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podatke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</w:t>
      </w:r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itelju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predmet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naziv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ponuditelja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je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odabrana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sklapanje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ugovora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cijena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odabrane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(bez PDV-a) i </w:t>
      </w:r>
      <w:proofErr w:type="spellStart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ukupna</w:t>
      </w:r>
      <w:proofErr w:type="spellEnd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cijena</w:t>
      </w:r>
      <w:proofErr w:type="spellEnd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(s PDV-om)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osim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slu</w:t>
      </w:r>
      <w:r w:rsidR="00823C72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kriterija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ENP-a,</w:t>
      </w:r>
    </w:p>
    <w:p w:rsidR="002F7827" w:rsidRPr="00F0473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razloge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obilježja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prednosti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abrane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razloge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odbijanje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datum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donošenja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potpis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odgovorne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osobe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2F7827" w:rsidRPr="00F04731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obvezno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dostavlja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svakom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ponuditelju</w:t>
      </w:r>
      <w:proofErr w:type="spellEnd"/>
      <w:r w:rsidR="0016754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6754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koji</w:t>
      </w:r>
      <w:proofErr w:type="spellEnd"/>
      <w:r w:rsidR="0016754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je </w:t>
      </w:r>
      <w:proofErr w:type="spellStart"/>
      <w:r w:rsidR="0016754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dostavio</w:t>
      </w:r>
      <w:proofErr w:type="spellEnd"/>
      <w:r w:rsidR="0016754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16754A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ponudu</w:t>
      </w:r>
      <w:proofErr w:type="spellEnd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na </w:t>
      </w:r>
      <w:proofErr w:type="spellStart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dokaziv</w:t>
      </w:r>
      <w:proofErr w:type="spellEnd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način</w:t>
      </w:r>
      <w:proofErr w:type="spellEnd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613B5C" w:rsidRPr="00F04731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odabiru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postaje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izvršna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danom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donošenja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gram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se 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njezinim</w:t>
      </w:r>
      <w:proofErr w:type="spellEnd"/>
      <w:proofErr w:type="gram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donošenjem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stječu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uvjeti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sklapanje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ugovora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. </w:t>
      </w:r>
    </w:p>
    <w:p w:rsidR="00613B5C" w:rsidRPr="00F04731" w:rsidRDefault="00613B5C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PONIŠTENJE POSTUPKA NABAVE</w:t>
      </w:r>
    </w:p>
    <w:p w:rsidR="00613B5C" w:rsidRPr="00F04731" w:rsidRDefault="00613B5C" w:rsidP="002F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2F7827" w:rsidRPr="00F04731" w:rsidRDefault="00613B5C" w:rsidP="00613B5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lanak</w:t>
      </w:r>
      <w:proofErr w:type="spellEnd"/>
      <w:r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14</w:t>
      </w:r>
      <w:r w:rsidR="002F7827" w:rsidRPr="00F04731">
        <w:rPr>
          <w:rFonts w:asciiTheme="minorHAnsi" w:hAnsiTheme="minorHAnsi" w:cstheme="minorHAnsi"/>
          <w:bCs/>
          <w:sz w:val="22"/>
          <w:szCs w:val="22"/>
          <w:lang w:val="en-US" w:eastAsia="en-US"/>
        </w:rPr>
        <w:t>.</w:t>
      </w:r>
    </w:p>
    <w:p w:rsidR="002F7827" w:rsidRPr="00F04731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Ravnatelj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poništiti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postupak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donijeti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poništenju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ako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:</w:t>
      </w:r>
    </w:p>
    <w:p w:rsidR="002F7827" w:rsidRPr="00F0473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postanu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poznate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okolnosti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zbog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ne bi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došlo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pokretanja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bile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poznate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prij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</w:t>
      </w:r>
      <w:proofErr w:type="spellEnd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slanja</w:t>
      </w:r>
      <w:proofErr w:type="spellEnd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postanu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poznate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okolnosti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zbog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bi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došlo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sadržajno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bitno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druga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ijeg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Poziva</w:t>
      </w:r>
      <w:proofErr w:type="spellEnd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da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bile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poznate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slanja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Poziva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pristigla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nijedna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nakon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odbijanja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preostane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nijedna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valjana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2F7827" w:rsidRPr="00F0473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je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cijena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najpovoljnije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ve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procijenjene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vrijedn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osti</w:t>
      </w:r>
      <w:proofErr w:type="spellEnd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a </w:t>
      </w:r>
      <w:proofErr w:type="spellStart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manja</w:t>
      </w:r>
      <w:proofErr w:type="spellEnd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</w:t>
      </w:r>
      <w:proofErr w:type="spellEnd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pragova</w:t>
      </w:r>
      <w:proofErr w:type="spellEnd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javne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male </w:t>
      </w:r>
      <w:proofErr w:type="spellStart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vrijednosti</w:t>
      </w:r>
      <w:proofErr w:type="spellEnd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osim</w:t>
      </w:r>
      <w:proofErr w:type="spellEnd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ako</w:t>
      </w:r>
      <w:proofErr w:type="spellEnd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C77061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Naruč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itelj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ima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imati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osigurana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sredstva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p w:rsidR="00613B5C" w:rsidRPr="00F0473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je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cijena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valjanih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postupku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jednostavne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jednaka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ili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ve</w:t>
      </w:r>
      <w:r w:rsidR="00AC3948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ć</w:t>
      </w:r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a</w:t>
      </w:r>
      <w:proofErr w:type="spellEnd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</w:t>
      </w:r>
      <w:proofErr w:type="spellEnd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pragova</w:t>
      </w:r>
      <w:proofErr w:type="spellEnd"/>
      <w:r w:rsidR="00613B5C"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za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male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vrijednosti</w:t>
      </w:r>
      <w:proofErr w:type="spellEnd"/>
    </w:p>
    <w:p w:rsidR="00613B5C" w:rsidRPr="00F0473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iz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drugih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opravdanih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razloga</w:t>
      </w:r>
      <w:proofErr w:type="spellEnd"/>
      <w:r w:rsidR="002F7827"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16754A" w:rsidRPr="00F04731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Odluka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poništenju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obvezno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dostavlja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svakom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ponuditelju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je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dostavio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ponudu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bez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odgađanja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na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dokaziv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način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A14ABB" w:rsidRPr="00F04731" w:rsidRDefault="00A14ABB" w:rsidP="006F27B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5"/>
      <w:bookmarkStart w:id="4" w:name="6"/>
      <w:bookmarkEnd w:id="3"/>
      <w:bookmarkEnd w:id="4"/>
    </w:p>
    <w:p w:rsidR="007936BA" w:rsidRPr="00F04731" w:rsidRDefault="006118FD" w:rsidP="00E8742E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 </w:t>
      </w:r>
      <w:r w:rsidR="007936BA" w:rsidRPr="00F04731">
        <w:rPr>
          <w:rFonts w:asciiTheme="minorHAnsi" w:hAnsiTheme="minorHAnsi" w:cstheme="minorHAnsi"/>
          <w:sz w:val="22"/>
          <w:szCs w:val="22"/>
        </w:rPr>
        <w:t>PRIJELAZNE I ZAVRŠNE ODREDBE</w:t>
      </w:r>
    </w:p>
    <w:p w:rsidR="00FB1019" w:rsidRPr="00F04731" w:rsidRDefault="00FB1019" w:rsidP="006F27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36BA" w:rsidRPr="00F04731" w:rsidRDefault="007936BA" w:rsidP="008E455B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Članak 1</w:t>
      </w:r>
      <w:r w:rsidR="00A14ABB" w:rsidRPr="00F04731">
        <w:rPr>
          <w:rFonts w:asciiTheme="minorHAnsi" w:hAnsiTheme="minorHAnsi" w:cstheme="minorHAnsi"/>
          <w:sz w:val="22"/>
          <w:szCs w:val="22"/>
        </w:rPr>
        <w:t>5</w:t>
      </w:r>
      <w:r w:rsidRPr="00F04731">
        <w:rPr>
          <w:rFonts w:asciiTheme="minorHAnsi" w:hAnsiTheme="minorHAnsi" w:cstheme="minorHAnsi"/>
          <w:sz w:val="22"/>
          <w:szCs w:val="22"/>
        </w:rPr>
        <w:t>.</w:t>
      </w:r>
    </w:p>
    <w:p w:rsidR="00602BB8" w:rsidRPr="00F04731" w:rsidRDefault="00602BB8" w:rsidP="00602B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Naručitelj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je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obvezan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primjenjivati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odredbe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ovog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Pravilnika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način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koji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omogućava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učinkovitu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ekonomično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svrhovito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trošenje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javnih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sredstava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602BB8" w:rsidRPr="00F04731" w:rsidRDefault="00602BB8" w:rsidP="00602B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02BB8" w:rsidRPr="00F04731" w:rsidRDefault="00602BB8" w:rsidP="00602BB8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Članak 16.</w:t>
      </w:r>
    </w:p>
    <w:p w:rsidR="00602BB8" w:rsidRPr="00F04731" w:rsidRDefault="00602BB8" w:rsidP="00602B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U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postupku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jednostavne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roba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radova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usluga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na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odgovarajući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se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način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mogu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primijeniti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odredbe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Zakona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javnoj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nabavi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drugih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propisa</w:t>
      </w:r>
      <w:proofErr w:type="spellEnd"/>
      <w:r w:rsidRPr="00F04731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602BB8" w:rsidRDefault="00602BB8" w:rsidP="00C770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4731" w:rsidRPr="00F04731" w:rsidRDefault="00F04731" w:rsidP="00C770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2BB8" w:rsidRPr="00F04731" w:rsidRDefault="00602BB8" w:rsidP="00602BB8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lastRenderedPageBreak/>
        <w:t>Članak 17.</w:t>
      </w:r>
    </w:p>
    <w:p w:rsidR="00556EEF" w:rsidRPr="00F04731" w:rsidRDefault="00556EEF" w:rsidP="00C77061">
      <w:pPr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 xml:space="preserve">Ovaj Pravilnik kao i sve njegove daljnje izmjene ili dopune, objavljuje se na </w:t>
      </w:r>
      <w:r w:rsidR="005536C3" w:rsidRPr="00F04731">
        <w:rPr>
          <w:rFonts w:asciiTheme="minorHAnsi" w:hAnsiTheme="minorHAnsi" w:cstheme="minorHAnsi"/>
          <w:sz w:val="22"/>
          <w:szCs w:val="22"/>
        </w:rPr>
        <w:t xml:space="preserve">oglasnoj ploči i </w:t>
      </w:r>
      <w:r w:rsidRPr="00F04731">
        <w:rPr>
          <w:rFonts w:asciiTheme="minorHAnsi" w:hAnsiTheme="minorHAnsi" w:cstheme="minorHAnsi"/>
          <w:sz w:val="22"/>
          <w:szCs w:val="22"/>
        </w:rPr>
        <w:t>internet stranicama Naručitelja.</w:t>
      </w:r>
    </w:p>
    <w:p w:rsidR="00556EEF" w:rsidRPr="00F04731" w:rsidRDefault="007936BA" w:rsidP="00C77061">
      <w:pPr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Ovaj Pravilnik</w:t>
      </w:r>
      <w:r w:rsidR="00710A89">
        <w:rPr>
          <w:rFonts w:asciiTheme="minorHAnsi" w:hAnsiTheme="minorHAnsi" w:cstheme="minorHAnsi"/>
          <w:sz w:val="22"/>
          <w:szCs w:val="22"/>
        </w:rPr>
        <w:t xml:space="preserve"> stupa na snagu danom donošenja, 15.05.2017.</w:t>
      </w:r>
    </w:p>
    <w:p w:rsidR="007936BA" w:rsidRPr="00F04731" w:rsidRDefault="008D095C" w:rsidP="00C77061">
      <w:pPr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>Stupanjem na snagu ovog Pravilnika stavlja se izvan snage Pravilnik</w:t>
      </w:r>
      <w:r w:rsidR="00AC3948" w:rsidRPr="00F04731">
        <w:rPr>
          <w:rFonts w:asciiTheme="minorHAnsi" w:hAnsiTheme="minorHAnsi" w:cstheme="minorHAnsi"/>
          <w:sz w:val="22"/>
          <w:szCs w:val="22"/>
        </w:rPr>
        <w:t xml:space="preserve"> o provođenju nabave male vrijednosti od 22.12.2014. godine.</w:t>
      </w:r>
    </w:p>
    <w:p w:rsidR="007936BA" w:rsidRPr="00F04731" w:rsidRDefault="007936BA" w:rsidP="006F2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36C3" w:rsidRPr="00F04731" w:rsidRDefault="005536C3" w:rsidP="006F2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36C3" w:rsidRPr="00F04731" w:rsidRDefault="005536C3" w:rsidP="00DE1AB3">
      <w:pPr>
        <w:jc w:val="right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  <w:t>Predsjedn</w:t>
      </w:r>
      <w:r w:rsidR="009E7A02" w:rsidRPr="00F04731">
        <w:rPr>
          <w:rFonts w:asciiTheme="minorHAnsi" w:hAnsiTheme="minorHAnsi" w:cstheme="minorHAnsi"/>
          <w:sz w:val="22"/>
          <w:szCs w:val="22"/>
        </w:rPr>
        <w:t>i</w:t>
      </w:r>
      <w:r w:rsidRPr="00F04731">
        <w:rPr>
          <w:rFonts w:asciiTheme="minorHAnsi" w:hAnsiTheme="minorHAnsi" w:cstheme="minorHAnsi"/>
          <w:sz w:val="22"/>
          <w:szCs w:val="22"/>
        </w:rPr>
        <w:t xml:space="preserve">ca Školskog odbora: </w:t>
      </w:r>
    </w:p>
    <w:p w:rsidR="005536C3" w:rsidRPr="00F04731" w:rsidRDefault="005536C3" w:rsidP="00DE1AB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536C3" w:rsidRPr="00F04731" w:rsidRDefault="005536C3" w:rsidP="00DE1AB3">
      <w:pPr>
        <w:jc w:val="right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="009E7A02" w:rsidRPr="00F04731">
        <w:rPr>
          <w:rFonts w:asciiTheme="minorHAnsi" w:hAnsiTheme="minorHAnsi" w:cstheme="minorHAnsi"/>
          <w:sz w:val="22"/>
          <w:szCs w:val="22"/>
        </w:rPr>
        <w:t xml:space="preserve">Martina </w:t>
      </w:r>
      <w:proofErr w:type="spellStart"/>
      <w:r w:rsidR="009E7A02" w:rsidRPr="00F04731">
        <w:rPr>
          <w:rFonts w:asciiTheme="minorHAnsi" w:hAnsiTheme="minorHAnsi" w:cstheme="minorHAnsi"/>
          <w:sz w:val="22"/>
          <w:szCs w:val="22"/>
        </w:rPr>
        <w:t>Kuretić</w:t>
      </w:r>
      <w:proofErr w:type="spellEnd"/>
      <w:r w:rsidR="009E7A02" w:rsidRPr="00F04731">
        <w:rPr>
          <w:rFonts w:asciiTheme="minorHAnsi" w:hAnsiTheme="minorHAnsi" w:cstheme="minorHAnsi"/>
          <w:sz w:val="22"/>
          <w:szCs w:val="22"/>
        </w:rPr>
        <w:t xml:space="preserve"> Sedlar, prof.</w:t>
      </w:r>
    </w:p>
    <w:p w:rsidR="005536C3" w:rsidRPr="00F04731" w:rsidRDefault="005536C3" w:rsidP="006F27B7">
      <w:pPr>
        <w:jc w:val="both"/>
        <w:rPr>
          <w:rFonts w:asciiTheme="minorHAnsi" w:hAnsiTheme="minorHAnsi" w:cstheme="minorHAnsi"/>
          <w:sz w:val="22"/>
          <w:szCs w:val="22"/>
        </w:rPr>
      </w:pP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  <w:r w:rsidRPr="00F04731">
        <w:rPr>
          <w:rFonts w:asciiTheme="minorHAnsi" w:hAnsiTheme="minorHAnsi" w:cstheme="minorHAnsi"/>
          <w:sz w:val="22"/>
          <w:szCs w:val="22"/>
        </w:rPr>
        <w:tab/>
      </w:r>
    </w:p>
    <w:p w:rsidR="008E455B" w:rsidRPr="00F04731" w:rsidRDefault="008E455B" w:rsidP="006F2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0A89" w:rsidRPr="00710A89" w:rsidRDefault="00710A89" w:rsidP="00710A89">
      <w:pPr>
        <w:jc w:val="both"/>
        <w:rPr>
          <w:rFonts w:ascii="Calibri" w:hAnsi="Calibri" w:cs="Calibri"/>
          <w:sz w:val="22"/>
          <w:szCs w:val="22"/>
        </w:rPr>
      </w:pPr>
    </w:p>
    <w:p w:rsidR="00710A89" w:rsidRPr="00710A89" w:rsidRDefault="00710A89" w:rsidP="00710A89">
      <w:pPr>
        <w:jc w:val="both"/>
        <w:rPr>
          <w:rFonts w:ascii="Calibri" w:hAnsi="Calibri" w:cs="Calibri"/>
          <w:sz w:val="22"/>
          <w:szCs w:val="22"/>
        </w:rPr>
      </w:pPr>
      <w:r w:rsidRPr="00710A89">
        <w:rPr>
          <w:rFonts w:ascii="Calibri" w:hAnsi="Calibri" w:cs="Calibri"/>
          <w:sz w:val="22"/>
          <w:szCs w:val="22"/>
        </w:rPr>
        <w:t>KLASA: 003-06-01/17-01/06</w:t>
      </w:r>
    </w:p>
    <w:p w:rsidR="00710A89" w:rsidRPr="00710A89" w:rsidRDefault="00710A89" w:rsidP="00710A89">
      <w:pPr>
        <w:jc w:val="both"/>
        <w:rPr>
          <w:rFonts w:ascii="Calibri" w:hAnsi="Calibri" w:cs="Calibri"/>
          <w:sz w:val="22"/>
          <w:szCs w:val="22"/>
        </w:rPr>
      </w:pPr>
      <w:r w:rsidRPr="00710A89">
        <w:rPr>
          <w:rFonts w:ascii="Calibri" w:hAnsi="Calibri" w:cs="Calibri"/>
          <w:sz w:val="22"/>
          <w:szCs w:val="22"/>
        </w:rPr>
        <w:t>URBROJ: 2109-49-17-04</w:t>
      </w:r>
    </w:p>
    <w:p w:rsidR="00710A89" w:rsidRDefault="00710A89" w:rsidP="00710A89">
      <w:pPr>
        <w:pStyle w:val="Default"/>
        <w:rPr>
          <w:rFonts w:ascii="Calibri" w:hAnsi="Calibri" w:cs="Calibri"/>
          <w:sz w:val="22"/>
          <w:szCs w:val="22"/>
        </w:rPr>
      </w:pPr>
      <w:r w:rsidRPr="00710A89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Pr="00710A89">
        <w:rPr>
          <w:rFonts w:ascii="Calibri" w:hAnsi="Calibri" w:cs="Calibri"/>
          <w:sz w:val="22"/>
          <w:szCs w:val="22"/>
        </w:rPr>
        <w:t>Vratišincu</w:t>
      </w:r>
      <w:proofErr w:type="spellEnd"/>
      <w:r w:rsidRPr="00710A89">
        <w:rPr>
          <w:rFonts w:ascii="Calibri" w:hAnsi="Calibri" w:cs="Calibri"/>
          <w:sz w:val="22"/>
          <w:szCs w:val="22"/>
        </w:rPr>
        <w:t>, 15.05.2017.</w:t>
      </w:r>
    </w:p>
    <w:p w:rsidR="00D11862" w:rsidRDefault="00D11862" w:rsidP="00D11862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D11862" w:rsidRDefault="00D11862" w:rsidP="00D11862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Ravnatelj škole:</w:t>
      </w:r>
    </w:p>
    <w:p w:rsidR="00D11862" w:rsidRPr="00710A89" w:rsidRDefault="00D11862" w:rsidP="00D11862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Željko Maček</w:t>
      </w:r>
    </w:p>
    <w:p w:rsidR="005536C3" w:rsidRPr="00710A89" w:rsidRDefault="00D710CD" w:rsidP="006F27B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</w:t>
      </w:r>
    </w:p>
    <w:sectPr w:rsidR="005536C3" w:rsidRPr="00710A89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97" w:rsidRDefault="00623F97" w:rsidP="0016754A">
      <w:r>
        <w:separator/>
      </w:r>
    </w:p>
  </w:endnote>
  <w:endnote w:type="continuationSeparator" w:id="0">
    <w:p w:rsidR="00623F97" w:rsidRDefault="00623F97" w:rsidP="001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2181"/>
      <w:docPartObj>
        <w:docPartGallery w:val="Page Numbers (Bottom of Page)"/>
        <w:docPartUnique/>
      </w:docPartObj>
    </w:sdtPr>
    <w:sdtEndPr/>
    <w:sdtContent>
      <w:p w:rsidR="00730B23" w:rsidRDefault="004C53D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97" w:rsidRDefault="00623F97" w:rsidP="0016754A">
      <w:r>
        <w:separator/>
      </w:r>
    </w:p>
  </w:footnote>
  <w:footnote w:type="continuationSeparator" w:id="0">
    <w:p w:rsidR="00623F97" w:rsidRDefault="00623F97" w:rsidP="001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36471"/>
    <w:rsid w:val="00044311"/>
    <w:rsid w:val="00077957"/>
    <w:rsid w:val="000B2F81"/>
    <w:rsid w:val="00100B4E"/>
    <w:rsid w:val="00100E0A"/>
    <w:rsid w:val="00137361"/>
    <w:rsid w:val="00141DE6"/>
    <w:rsid w:val="0016491E"/>
    <w:rsid w:val="0016754A"/>
    <w:rsid w:val="00170894"/>
    <w:rsid w:val="00187836"/>
    <w:rsid w:val="001A3D57"/>
    <w:rsid w:val="001A4630"/>
    <w:rsid w:val="001B13D6"/>
    <w:rsid w:val="001E044E"/>
    <w:rsid w:val="001E46E7"/>
    <w:rsid w:val="001F4229"/>
    <w:rsid w:val="002710B1"/>
    <w:rsid w:val="00271DB1"/>
    <w:rsid w:val="002A4EDE"/>
    <w:rsid w:val="002A75E9"/>
    <w:rsid w:val="002D0815"/>
    <w:rsid w:val="002D4035"/>
    <w:rsid w:val="002F7827"/>
    <w:rsid w:val="003064D0"/>
    <w:rsid w:val="0038094F"/>
    <w:rsid w:val="003A5018"/>
    <w:rsid w:val="003A63E2"/>
    <w:rsid w:val="003A7EA6"/>
    <w:rsid w:val="003B2168"/>
    <w:rsid w:val="003B6C93"/>
    <w:rsid w:val="003D5C16"/>
    <w:rsid w:val="00430BAD"/>
    <w:rsid w:val="004871A0"/>
    <w:rsid w:val="004C53D1"/>
    <w:rsid w:val="004D287F"/>
    <w:rsid w:val="00525488"/>
    <w:rsid w:val="00542484"/>
    <w:rsid w:val="005536C3"/>
    <w:rsid w:val="00556EEF"/>
    <w:rsid w:val="005E0320"/>
    <w:rsid w:val="00602BB8"/>
    <w:rsid w:val="00606AB4"/>
    <w:rsid w:val="00607E56"/>
    <w:rsid w:val="006118FD"/>
    <w:rsid w:val="00613B5C"/>
    <w:rsid w:val="00614E04"/>
    <w:rsid w:val="00623C40"/>
    <w:rsid w:val="00623F97"/>
    <w:rsid w:val="00630332"/>
    <w:rsid w:val="00665ECC"/>
    <w:rsid w:val="00666B3E"/>
    <w:rsid w:val="006725FD"/>
    <w:rsid w:val="006D59BD"/>
    <w:rsid w:val="006F25D4"/>
    <w:rsid w:val="006F27B7"/>
    <w:rsid w:val="006F5F82"/>
    <w:rsid w:val="00710A89"/>
    <w:rsid w:val="00730B23"/>
    <w:rsid w:val="007639CB"/>
    <w:rsid w:val="0077318C"/>
    <w:rsid w:val="007936BA"/>
    <w:rsid w:val="007A0D07"/>
    <w:rsid w:val="007D3498"/>
    <w:rsid w:val="00823C72"/>
    <w:rsid w:val="008515B0"/>
    <w:rsid w:val="008D095C"/>
    <w:rsid w:val="008D0B07"/>
    <w:rsid w:val="008E455B"/>
    <w:rsid w:val="008E77FA"/>
    <w:rsid w:val="00900E06"/>
    <w:rsid w:val="00943B41"/>
    <w:rsid w:val="009E052C"/>
    <w:rsid w:val="009E7A02"/>
    <w:rsid w:val="009E7DCD"/>
    <w:rsid w:val="00A04C38"/>
    <w:rsid w:val="00A14ABB"/>
    <w:rsid w:val="00A203F1"/>
    <w:rsid w:val="00A26C82"/>
    <w:rsid w:val="00A57B52"/>
    <w:rsid w:val="00A57E66"/>
    <w:rsid w:val="00AC3948"/>
    <w:rsid w:val="00B258C3"/>
    <w:rsid w:val="00BA1BE5"/>
    <w:rsid w:val="00C258C8"/>
    <w:rsid w:val="00C401BD"/>
    <w:rsid w:val="00C50EDE"/>
    <w:rsid w:val="00C56CB9"/>
    <w:rsid w:val="00C762AF"/>
    <w:rsid w:val="00C77061"/>
    <w:rsid w:val="00D11862"/>
    <w:rsid w:val="00D27635"/>
    <w:rsid w:val="00D65AE4"/>
    <w:rsid w:val="00D70E17"/>
    <w:rsid w:val="00D710CD"/>
    <w:rsid w:val="00DE1AB3"/>
    <w:rsid w:val="00DE2D92"/>
    <w:rsid w:val="00E52144"/>
    <w:rsid w:val="00E8742E"/>
    <w:rsid w:val="00EA7F6F"/>
    <w:rsid w:val="00EB7840"/>
    <w:rsid w:val="00F012F5"/>
    <w:rsid w:val="00F04731"/>
    <w:rsid w:val="00F64614"/>
    <w:rsid w:val="00F804BD"/>
    <w:rsid w:val="00F85164"/>
    <w:rsid w:val="00F852F1"/>
    <w:rsid w:val="00FB1019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9A95E"/>
  <w15:docId w15:val="{3FE83DD9-A9A2-4749-8752-F83F986E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  <w:style w:type="paragraph" w:customStyle="1" w:styleId="Default">
    <w:name w:val="Default"/>
    <w:uiPriority w:val="99"/>
    <w:rsid w:val="00710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4B3A-CB65-4745-829B-49C81B6D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10229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OŠ Vratišinec - tajnica</cp:lastModifiedBy>
  <cp:revision>16</cp:revision>
  <cp:lastPrinted>2017-02-24T10:46:00Z</cp:lastPrinted>
  <dcterms:created xsi:type="dcterms:W3CDTF">2017-05-03T05:01:00Z</dcterms:created>
  <dcterms:modified xsi:type="dcterms:W3CDTF">2019-07-08T10:41:00Z</dcterms:modified>
</cp:coreProperties>
</file>